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  <w:bCs w:val="1"/>
          <w:i w:val="1"/>
          <w:iCs w:val="1"/>
          <w:color w:val="000000"/>
          <w:sz w:val="22"/>
          <w:szCs w:val="22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2"/>
          <w:szCs w:val="22"/>
          <w:highlight w:val="white"/>
          <w:u w:val="single"/>
          <w:rtl w:val="0"/>
        </w:rPr>
        <w:t xml:space="preserve">ImmuMon 202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highlight w:val="white"/>
          <w:u w:val="singl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2"/>
          <w:szCs w:val="22"/>
          <w:highlight w:val="white"/>
          <w:u w:val="single"/>
          <w:rtl w:val="0"/>
        </w:rPr>
        <w:t xml:space="preserve"> Abstract Template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(please include a headshot)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highlight w:val="white"/>
          <w:rtl w:val="0"/>
        </w:rPr>
        <w:t xml:space="preserve">Title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30902</wp:posOffset>
            </wp:positionV>
            <wp:extent cx="1244600" cy="1642745"/>
            <wp:effectExtent b="0" l="0" r="0" t="0"/>
            <wp:wrapSquare wrapText="bothSides" distB="0" distT="0" distL="114300" distR="114300"/>
            <wp:docPr descr="/var/folders/5w/62f7mms14t9363_mh914shvrqhr9ry/T/com.microsoft.Word/Content.MSO/7C2B7C75.tmp" id="1" name="image1.jpg"/>
            <a:graphic>
              <a:graphicData uri="http://schemas.openxmlformats.org/drawingml/2006/picture">
                <pic:pic>
                  <pic:nvPicPr>
                    <pic:cNvPr descr="/var/folders/5w/62f7mms14t9363_mh914shvrqhr9ry/T/com.microsoft.Word/Content.MSO/7C2B7C75.tmp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6427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single"/>
          <w:rtl w:val="0"/>
        </w:rPr>
        <w:t xml:space="preserve">Firstname Lastname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single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Firstname Lastname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etc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(underline presenting author)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Affiliation(s)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Keywords (max 3 keywords):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e.g. T cells, innate immunity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Abstract (max 300 words)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A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bh5zuXHBEEN7Ks9o6pe0CjD1cg==">CgMxLjA4AHIhMVlqV1FxLTF6dXpvNjVFa3kwbHk3N2pfbFdzRngtTV9k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http://www.zotero.org/styles/arthritis-research-and-therapy</vt:lpwstr>
  </property>
  <property fmtid="{D5CDD505-2E9C-101B-9397-08002B2CF9AE}" pid="5" name="Mendeley Recent Style Name 1_1">
    <vt:lpwstr>Arthritis Research &amp; Therapy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http://www.zotero.org/styles/european-journal-of-immunology</vt:lpwstr>
  </property>
  <property fmtid="{D5CDD505-2E9C-101B-9397-08002B2CF9AE}" pid="11" name="Mendeley Recent Style Name 4_1">
    <vt:lpwstr>European Journal of Immunology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http://www.zotero.org/styles/immunity</vt:lpwstr>
  </property>
  <property fmtid="{D5CDD505-2E9C-101B-9397-08002B2CF9AE}" pid="15" name="Mendeley Recent Style Name 6_1">
    <vt:lpwstr>Immunity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